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56" w:rsidRDefault="002F7C56" w:rsidP="002F7C5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525CDB" w:rsidRDefault="002F7C56" w:rsidP="002F7C56">
      <w:pPr>
        <w:rPr>
          <w:rFonts w:ascii="Times New Roman" w:hAnsi="Times New Roman" w:cs="Times New Roman"/>
          <w:sz w:val="28"/>
          <w:szCs w:val="28"/>
          <w:lang w:val="kk-KZ"/>
        </w:rPr>
      </w:pPr>
      <w:r>
        <w:rPr>
          <w:rFonts w:ascii="Times New Roman" w:hAnsi="Times New Roman" w:cs="Times New Roman"/>
          <w:sz w:val="28"/>
          <w:szCs w:val="28"/>
          <w:lang w:val="kk-KZ"/>
        </w:rPr>
        <w:t xml:space="preserve">Ортағаш негізгі мектебінде   «Болашаққа бағдар: рухани жаңғыру» бағдарламасы аясында «Қазақстанның рухани мұрасы-біздің ұлттық мәдениетіміздің негізі»атты </w:t>
      </w:r>
      <w:r w:rsidR="00525CDB">
        <w:rPr>
          <w:rFonts w:ascii="Times New Roman" w:hAnsi="Times New Roman" w:cs="Times New Roman"/>
          <w:sz w:val="28"/>
          <w:szCs w:val="28"/>
          <w:lang w:val="kk-KZ"/>
        </w:rPr>
        <w:t>өтілген іс-шара туралы мәлімет</w:t>
      </w:r>
    </w:p>
    <w:p w:rsidR="002F7C56" w:rsidRDefault="00F81462" w:rsidP="002F7C56">
      <w:pPr>
        <w:rPr>
          <w:rFonts w:ascii="Times New Roman" w:hAnsi="Times New Roman" w:cs="Times New Roman"/>
          <w:sz w:val="28"/>
          <w:szCs w:val="28"/>
          <w:lang w:val="kk-KZ"/>
        </w:rPr>
      </w:pPr>
      <w:r>
        <w:rPr>
          <w:rFonts w:ascii="Times New Roman" w:hAnsi="Times New Roman" w:cs="Times New Roman"/>
          <w:sz w:val="28"/>
          <w:szCs w:val="28"/>
          <w:lang w:val="kk-KZ"/>
        </w:rPr>
        <w:t>Қ</w:t>
      </w:r>
      <w:r w:rsidR="00525CDB">
        <w:rPr>
          <w:rFonts w:ascii="Times New Roman" w:hAnsi="Times New Roman" w:cs="Times New Roman"/>
          <w:sz w:val="28"/>
          <w:szCs w:val="28"/>
          <w:lang w:val="kk-KZ"/>
        </w:rPr>
        <w:t>азанның 27-де</w:t>
      </w:r>
      <w:r>
        <w:rPr>
          <w:rFonts w:ascii="Times New Roman" w:hAnsi="Times New Roman" w:cs="Times New Roman"/>
          <w:sz w:val="28"/>
          <w:szCs w:val="28"/>
          <w:lang w:val="kk-KZ"/>
        </w:rPr>
        <w:t xml:space="preserve"> Ортағаш негізгі мектебінде </w:t>
      </w:r>
      <w:r w:rsidR="00525CDB">
        <w:rPr>
          <w:rFonts w:ascii="Times New Roman" w:hAnsi="Times New Roman" w:cs="Times New Roman"/>
          <w:sz w:val="28"/>
          <w:szCs w:val="28"/>
          <w:lang w:val="kk-KZ"/>
        </w:rPr>
        <w:t xml:space="preserve"> 5-9 сынып оқушыларына арналған «Болашаққа бағдар: рухани жаңғыру» бағдарламасы аясында «Қазақстанның рухани мұрасы-біздің ұлттық мәдениетіміздің негізі»атты </w:t>
      </w:r>
      <w:r w:rsidR="002F7C56">
        <w:rPr>
          <w:rFonts w:ascii="Times New Roman" w:hAnsi="Times New Roman" w:cs="Times New Roman"/>
          <w:sz w:val="28"/>
          <w:szCs w:val="28"/>
          <w:lang w:val="kk-KZ"/>
        </w:rPr>
        <w:t xml:space="preserve">дөңгелек үстел өтті. </w:t>
      </w:r>
    </w:p>
    <w:p w:rsidR="002F7C56" w:rsidRDefault="002F7C56" w:rsidP="002F7C56">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 басшысының тұжырымдамалық мазмұны «Мәңгілік Ел» жалпы ұлттық идеясының негізгі қағидаларына негізделді. Бағдарламаның негізгі сәттерінің бірі «Қазақстанның киелі жерлерінің географиясы» тарауы бойынша Қожа Ахмет Иасауй кесенесі, салыну тарихы  жайында сөз қозғалды. Тәрбие шарасы аясында оқушылар Қожа Ахмет Иасауйдің өлеңдерін оқып, видео көріп, кесененің салыну тарихымен танысты. </w:t>
      </w:r>
    </w:p>
    <w:p w:rsidR="002F7C56" w:rsidRDefault="00F81462" w:rsidP="002F7C56">
      <w:pPr>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extent cx="1609018" cy="1206528"/>
            <wp:effectExtent l="19050" t="0" r="0" b="0"/>
            <wp:docPr id="2" name="Рисунок 1" descr="C:\Users\мектеп2\Desktop\Новая папка\IMG_20171027_12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ктеп2\Desktop\Новая папка\IMG_20171027_122345.jpg"/>
                    <pic:cNvPicPr>
                      <a:picLocks noChangeAspect="1" noChangeArrowheads="1"/>
                    </pic:cNvPicPr>
                  </pic:nvPicPr>
                  <pic:blipFill>
                    <a:blip r:embed="rId4" cstate="print"/>
                    <a:srcRect/>
                    <a:stretch>
                      <a:fillRect/>
                    </a:stretch>
                  </pic:blipFill>
                  <pic:spPr bwMode="auto">
                    <a:xfrm>
                      <a:off x="0" y="0"/>
                      <a:ext cx="1608905" cy="120644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extent cx="1600222" cy="1199933"/>
            <wp:effectExtent l="19050" t="0" r="0" b="0"/>
            <wp:docPr id="3" name="Рисунок 2" descr="C:\Users\мектеп2\Desktop\Новая папка\IMG_20171027_12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ектеп2\Desktop\Новая папка\IMG_20171027_121707.jpg"/>
                    <pic:cNvPicPr>
                      <a:picLocks noChangeAspect="1" noChangeArrowheads="1"/>
                    </pic:cNvPicPr>
                  </pic:nvPicPr>
                  <pic:blipFill>
                    <a:blip r:embed="rId5" cstate="print"/>
                    <a:srcRect/>
                    <a:stretch>
                      <a:fillRect/>
                    </a:stretch>
                  </pic:blipFill>
                  <pic:spPr bwMode="auto">
                    <a:xfrm>
                      <a:off x="0" y="0"/>
                      <a:ext cx="1606583" cy="1204703"/>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extent cx="1539875" cy="1154681"/>
            <wp:effectExtent l="19050" t="0" r="3175" b="0"/>
            <wp:docPr id="6" name="Рисунок 4" descr="C:\Users\мектеп2\Desktop\Новая папка\IMG_20171027_123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ектеп2\Desktop\Новая папка\IMG_20171027_123044.jpg"/>
                    <pic:cNvPicPr>
                      <a:picLocks noChangeAspect="1" noChangeArrowheads="1"/>
                    </pic:cNvPicPr>
                  </pic:nvPicPr>
                  <pic:blipFill>
                    <a:blip r:embed="rId6" cstate="print"/>
                    <a:srcRect/>
                    <a:stretch>
                      <a:fillRect/>
                    </a:stretch>
                  </pic:blipFill>
                  <pic:spPr bwMode="auto">
                    <a:xfrm>
                      <a:off x="0" y="0"/>
                      <a:ext cx="1539875" cy="1154681"/>
                    </a:xfrm>
                    <a:prstGeom prst="rect">
                      <a:avLst/>
                    </a:prstGeom>
                    <a:noFill/>
                    <a:ln w="9525">
                      <a:noFill/>
                      <a:miter lim="800000"/>
                      <a:headEnd/>
                      <a:tailEnd/>
                    </a:ln>
                  </pic:spPr>
                </pic:pic>
              </a:graphicData>
            </a:graphic>
          </wp:inline>
        </w:drawing>
      </w:r>
    </w:p>
    <w:p w:rsidR="00F81462" w:rsidRDefault="00F81462" w:rsidP="002F7C56">
      <w:pPr>
        <w:rPr>
          <w:rFonts w:ascii="Times New Roman" w:hAnsi="Times New Roman" w:cs="Times New Roman"/>
          <w:sz w:val="28"/>
          <w:szCs w:val="28"/>
          <w:lang w:val="kk-KZ"/>
        </w:rPr>
      </w:pPr>
    </w:p>
    <w:p w:rsidR="00F81462" w:rsidRDefault="00F81462" w:rsidP="002F7C56">
      <w:pPr>
        <w:rPr>
          <w:rFonts w:ascii="Times New Roman" w:hAnsi="Times New Roman" w:cs="Times New Roman"/>
          <w:sz w:val="28"/>
          <w:szCs w:val="28"/>
          <w:lang w:val="kk-KZ"/>
        </w:rPr>
      </w:pPr>
    </w:p>
    <w:p w:rsidR="002F7C56" w:rsidRDefault="002F7C56" w:rsidP="002F7C56">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пәні мұғалімі: Т.А.Есентаева </w:t>
      </w:r>
    </w:p>
    <w:p w:rsidR="00BD779F" w:rsidRPr="002F7C56" w:rsidRDefault="00F81462">
      <w:pPr>
        <w:rPr>
          <w:lang w:val="kk-KZ"/>
        </w:rPr>
      </w:pPr>
    </w:p>
    <w:sectPr w:rsidR="00BD779F" w:rsidRPr="002F7C56" w:rsidSect="006D4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C56"/>
    <w:rsid w:val="00034EFC"/>
    <w:rsid w:val="00047AC9"/>
    <w:rsid w:val="002F7C56"/>
    <w:rsid w:val="00525CDB"/>
    <w:rsid w:val="006A74DD"/>
    <w:rsid w:val="006D4834"/>
    <w:rsid w:val="00F81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4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1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731</Characters>
  <Application>Microsoft Office Word</Application>
  <DocSecurity>0</DocSecurity>
  <Lines>6</Lines>
  <Paragraphs>1</Paragraphs>
  <ScaleCrop>false</ScaleCrop>
  <Company>Reanimator Extreme Edition</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мектеп2</dc:creator>
  <cp:lastModifiedBy>мектеп2</cp:lastModifiedBy>
  <cp:revision>4</cp:revision>
  <dcterms:created xsi:type="dcterms:W3CDTF">2017-10-27T07:24:00Z</dcterms:created>
  <dcterms:modified xsi:type="dcterms:W3CDTF">2017-10-27T07:27:00Z</dcterms:modified>
</cp:coreProperties>
</file>